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60"/>
        <w:tblW w:w="14367" w:type="dxa"/>
        <w:tblLook w:val="0000"/>
      </w:tblPr>
      <w:tblGrid>
        <w:gridCol w:w="1766"/>
        <w:gridCol w:w="291"/>
        <w:gridCol w:w="451"/>
        <w:gridCol w:w="414"/>
        <w:gridCol w:w="414"/>
        <w:gridCol w:w="414"/>
        <w:gridCol w:w="366"/>
        <w:gridCol w:w="366"/>
        <w:gridCol w:w="521"/>
        <w:gridCol w:w="521"/>
        <w:gridCol w:w="414"/>
        <w:gridCol w:w="366"/>
        <w:gridCol w:w="366"/>
        <w:gridCol w:w="366"/>
        <w:gridCol w:w="366"/>
        <w:gridCol w:w="366"/>
        <w:gridCol w:w="433"/>
        <w:gridCol w:w="433"/>
        <w:gridCol w:w="396"/>
        <w:gridCol w:w="378"/>
        <w:gridCol w:w="396"/>
        <w:gridCol w:w="451"/>
        <w:gridCol w:w="366"/>
        <w:gridCol w:w="366"/>
        <w:gridCol w:w="366"/>
        <w:gridCol w:w="366"/>
        <w:gridCol w:w="414"/>
        <w:gridCol w:w="396"/>
        <w:gridCol w:w="433"/>
        <w:gridCol w:w="433"/>
        <w:gridCol w:w="468"/>
        <w:gridCol w:w="504"/>
      </w:tblGrid>
      <w:tr w:rsidR="006725BE" w:rsidRPr="00687658" w:rsidTr="00204E14">
        <w:trPr>
          <w:trHeight w:val="305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68765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25BE" w:rsidRPr="00687658" w:rsidTr="00204E14">
        <w:trPr>
          <w:trHeight w:val="455"/>
        </w:trPr>
        <w:tc>
          <w:tcPr>
            <w:tcW w:w="1436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500" w:lineRule="exact"/>
              <w:jc w:val="center"/>
              <w:rPr>
                <w:rFonts w:ascii="方正小标宋简体" w:eastAsia="方正小标宋简体" w:hAnsi="华文中宋" w:cs="宋体" w:hint="eastAsia"/>
                <w:kern w:val="0"/>
                <w:sz w:val="44"/>
                <w:szCs w:val="44"/>
              </w:rPr>
            </w:pPr>
            <w:r w:rsidRPr="00687658">
              <w:rPr>
                <w:rFonts w:ascii="方正小标宋简体" w:eastAsia="方正小标宋简体" w:hAnsi="华文中宋" w:cs="宋体" w:hint="eastAsia"/>
                <w:kern w:val="0"/>
                <w:sz w:val="44"/>
                <w:szCs w:val="44"/>
              </w:rPr>
              <w:t>用人单位遵守劳动用工和社会保险法律法规专项检查情况汇总</w:t>
            </w:r>
          </w:p>
        </w:tc>
      </w:tr>
      <w:tr w:rsidR="006725BE" w:rsidRPr="00687658" w:rsidTr="00204E14">
        <w:trPr>
          <w:trHeight w:val="328"/>
        </w:trPr>
        <w:tc>
          <w:tcPr>
            <w:tcW w:w="14367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填报单位（盖章）：                                                                                     </w:t>
            </w:r>
          </w:p>
        </w:tc>
      </w:tr>
      <w:tr w:rsidR="006725BE" w:rsidRPr="00687658" w:rsidTr="00204E14">
        <w:trPr>
          <w:trHeight w:val="328"/>
        </w:trPr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检查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单位数</w:t>
            </w:r>
          </w:p>
        </w:tc>
        <w:tc>
          <w:tcPr>
            <w:tcW w:w="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涉及劳动者人数</w:t>
            </w:r>
          </w:p>
        </w:tc>
        <w:tc>
          <w:tcPr>
            <w:tcW w:w="610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劳动用工和社会保险违法行为</w:t>
            </w:r>
          </w:p>
        </w:tc>
        <w:tc>
          <w:tcPr>
            <w:tcW w:w="53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处理结果</w:t>
            </w:r>
          </w:p>
        </w:tc>
      </w:tr>
      <w:tr w:rsidR="006725BE" w:rsidRPr="00687658" w:rsidTr="00204E14">
        <w:trPr>
          <w:trHeight w:val="328"/>
        </w:trPr>
        <w:tc>
          <w:tcPr>
            <w:tcW w:w="20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合计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未依法签订劳动合同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违反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最低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工资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规定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 xml:space="preserve"> 和拖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欠工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资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违反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工时、休息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休假规定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违反女职工、未成年工特殊保护规定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未依法参加社会保险登记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未依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法缴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纳社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会保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险费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瞒报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社会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保险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缴费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工资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总额</w: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骗取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社会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保险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待遇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或基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金支出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未经许可经营劳务派遣业务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其他违法行为</w:t>
            </w:r>
          </w:p>
        </w:tc>
        <w:tc>
          <w:tcPr>
            <w:tcW w:w="3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行政处理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行政处罚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行政强制</w:t>
            </w:r>
          </w:p>
        </w:tc>
      </w:tr>
      <w:tr w:rsidR="006725BE" w:rsidRPr="00687658" w:rsidTr="00204E14">
        <w:trPr>
          <w:trHeight w:val="328"/>
        </w:trPr>
        <w:tc>
          <w:tcPr>
            <w:tcW w:w="20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责令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改正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责令支付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工资及补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偿赔偿</w:t>
            </w: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督促社会保险登记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督促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缴纳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社会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保险费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追回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骗取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社会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保险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基金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after="240"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行政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处罚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案件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行政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处罚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金额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没收违法所得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划拨社会保险费决定案件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涉及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金额</w:t>
            </w:r>
          </w:p>
        </w:tc>
      </w:tr>
      <w:tr w:rsidR="006725BE" w:rsidRPr="00687658" w:rsidTr="00204E14">
        <w:trPr>
          <w:trHeight w:val="328"/>
        </w:trPr>
        <w:tc>
          <w:tcPr>
            <w:tcW w:w="20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</w:tr>
      <w:tr w:rsidR="006725BE" w:rsidRPr="00687658" w:rsidTr="00204E14">
        <w:trPr>
          <w:trHeight w:val="328"/>
        </w:trPr>
        <w:tc>
          <w:tcPr>
            <w:tcW w:w="20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</w:tr>
      <w:tr w:rsidR="006725BE" w:rsidRPr="00687658" w:rsidTr="00204E14">
        <w:trPr>
          <w:trHeight w:val="328"/>
        </w:trPr>
        <w:tc>
          <w:tcPr>
            <w:tcW w:w="20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</w:tr>
      <w:tr w:rsidR="006725BE" w:rsidRPr="00687658" w:rsidTr="00204E14">
        <w:trPr>
          <w:trHeight w:val="312"/>
        </w:trPr>
        <w:tc>
          <w:tcPr>
            <w:tcW w:w="20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</w:tr>
      <w:tr w:rsidR="006725BE" w:rsidRPr="00687658" w:rsidTr="00204E14">
        <w:trPr>
          <w:trHeight w:val="452"/>
        </w:trPr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单位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户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人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万人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元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元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元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元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元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户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户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元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元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元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元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件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万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>元</w:t>
            </w:r>
          </w:p>
        </w:tc>
      </w:tr>
      <w:tr w:rsidR="006725BE" w:rsidRPr="00687658" w:rsidTr="00204E14">
        <w:trPr>
          <w:trHeight w:val="328"/>
        </w:trPr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合计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6725BE" w:rsidRPr="00687658" w:rsidTr="00204E14">
        <w:trPr>
          <w:trHeight w:val="328"/>
        </w:trPr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企业（不含劳务派遣）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6725BE" w:rsidRPr="00687658" w:rsidTr="00204E14">
        <w:trPr>
          <w:trHeight w:val="328"/>
        </w:trPr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劳务派遣单位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6725BE" w:rsidRPr="00687658" w:rsidTr="00204E14">
        <w:trPr>
          <w:trHeight w:val="328"/>
        </w:trPr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个体工商户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6725BE" w:rsidRPr="00687658" w:rsidTr="00204E14">
        <w:trPr>
          <w:trHeight w:val="428"/>
        </w:trPr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民办非企业单位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6725BE" w:rsidRPr="00687658" w:rsidTr="00204E14">
        <w:trPr>
          <w:trHeight w:val="328"/>
        </w:trPr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其他单位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6725BE" w:rsidRPr="00687658" w:rsidTr="00204E14">
        <w:trPr>
          <w:trHeight w:val="312"/>
        </w:trPr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 xml:space="preserve">  补充材料</w:t>
            </w:r>
          </w:p>
        </w:tc>
        <w:tc>
          <w:tcPr>
            <w:tcW w:w="1231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参加执法检查人员数：        （人）； 印发宣传资料数：             （份）；责令补签劳动合同人数：            （万人）；</w:t>
            </w: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br/>
              <w:t xml:space="preserve">移送司法机关案件：         （件），涉及金额         （万元）。     </w:t>
            </w:r>
          </w:p>
        </w:tc>
      </w:tr>
      <w:tr w:rsidR="006725BE" w:rsidRPr="00687658" w:rsidTr="00204E14">
        <w:trPr>
          <w:trHeight w:val="312"/>
        </w:trPr>
        <w:tc>
          <w:tcPr>
            <w:tcW w:w="20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12310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</w:tr>
      <w:tr w:rsidR="006725BE" w:rsidRPr="00687658" w:rsidTr="00204E14">
        <w:trPr>
          <w:trHeight w:val="312"/>
        </w:trPr>
        <w:tc>
          <w:tcPr>
            <w:tcW w:w="20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12310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</w:p>
        </w:tc>
      </w:tr>
      <w:tr w:rsidR="006725BE" w:rsidRPr="00687658" w:rsidTr="00204E14">
        <w:trPr>
          <w:trHeight w:val="232"/>
        </w:trPr>
        <w:tc>
          <w:tcPr>
            <w:tcW w:w="14367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725BE" w:rsidRPr="00687658" w:rsidRDefault="006725BE" w:rsidP="00204E14">
            <w:pPr>
              <w:widowControl/>
              <w:spacing w:line="200" w:lineRule="exact"/>
              <w:jc w:val="left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 w:rsidRPr="00687658"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单位负责人签章：                                           填报人：                                                     填报时间：</w:t>
            </w:r>
          </w:p>
        </w:tc>
      </w:tr>
    </w:tbl>
    <w:p w:rsidR="006725BE" w:rsidRPr="00142960" w:rsidRDefault="006725BE" w:rsidP="006725BE">
      <w:pPr>
        <w:rPr>
          <w:rFonts w:eastAsia="仿宋" w:hint="eastAsia"/>
          <w:sz w:val="32"/>
          <w:szCs w:val="32"/>
        </w:rPr>
      </w:pPr>
    </w:p>
    <w:p w:rsidR="00EF28E1" w:rsidRPr="006725BE" w:rsidRDefault="00EF28E1"/>
    <w:sectPr w:rsidR="00EF28E1" w:rsidRPr="006725BE" w:rsidSect="003D2FDC">
      <w:headerReference w:type="default" r:id="rId4"/>
      <w:footerReference w:type="default" r:id="rId5"/>
      <w:pgSz w:w="16838" w:h="11906" w:orient="landscape"/>
      <w:pgMar w:top="1797" w:right="1440" w:bottom="1797" w:left="1440" w:header="851" w:footer="1418" w:gutter="0"/>
      <w:pgNumType w:fmt="numberInDash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AE" w:rsidRDefault="00EF28E1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A023AE" w:rsidRDefault="00EF28E1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Pr="00EF28E1">
                  <w:rPr>
                    <w:noProof/>
                    <w:sz w:val="18"/>
                  </w:rPr>
                  <w:t>-</w:t>
                </w:r>
                <w:r>
                  <w:rPr>
                    <w:noProof/>
                  </w:rPr>
                  <w:t xml:space="preserve">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AE" w:rsidRDefault="00EF28E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725BE"/>
    <w:rsid w:val="006725BE"/>
    <w:rsid w:val="00EF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6725BE"/>
    <w:rPr>
      <w:sz w:val="18"/>
      <w:szCs w:val="18"/>
    </w:rPr>
  </w:style>
  <w:style w:type="paragraph" w:styleId="a3">
    <w:name w:val="header"/>
    <w:basedOn w:val="a"/>
    <w:link w:val="Char"/>
    <w:rsid w:val="00672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6725B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6725BE"/>
    <w:rPr>
      <w:sz w:val="18"/>
      <w:szCs w:val="18"/>
    </w:rPr>
  </w:style>
  <w:style w:type="paragraph" w:styleId="a4">
    <w:name w:val="footer"/>
    <w:basedOn w:val="a"/>
    <w:link w:val="Char0"/>
    <w:rsid w:val="006725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6725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2017-11-10T08:36:00Z</dcterms:created>
  <dcterms:modified xsi:type="dcterms:W3CDTF">2017-11-10T08:36:00Z</dcterms:modified>
</cp:coreProperties>
</file>