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 w:bidi="ar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宿州市2022年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引进紧缺人才现场资格复审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面试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及体检工作疫情防控温馨提示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各位报考者：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为切实保障广大报考者身体健康，确保本次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现场资格复审</w:t>
      </w:r>
      <w:r>
        <w:rPr>
          <w:rFonts w:hint="eastAsia" w:ascii="仿宋" w:hAnsi="仿宋" w:eastAsia="仿宋" w:cs="仿宋"/>
          <w:sz w:val="32"/>
          <w:szCs w:val="32"/>
        </w:rPr>
        <w:t>、面试、体检等工作安全有序进行，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疫情防控要求，现将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现场资格复审</w:t>
      </w:r>
      <w:r>
        <w:rPr>
          <w:rFonts w:hint="eastAsia" w:ascii="仿宋" w:hAnsi="仿宋" w:eastAsia="仿宋" w:cs="仿宋"/>
          <w:sz w:val="32"/>
          <w:szCs w:val="32"/>
        </w:rPr>
        <w:t>、面试及体检期间疫情防控要求提示如下：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请提前申领“安康码”，在“安康码”界面下，点击“通信大数据行程卡”并授权核验个人行程。请务必在“安康码”界面下，每日通过“点击核验”保持绿码状态，做好体温测量和健康监测。非绿码人员需通过健康打卡、个人申诉、核酸检测等方式尽快转为绿码。建议无禁忌而尚未接种疫苗的考生尽快完成接种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2、报考者要主动配合落实防疫要求：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（1）近7天有高风险区旅居史的考生，需离开风险区域完成7天集中隔离医学观察，提供集中隔离期间第1、2、3、5、7天核酸检测阴性证明和解除集中隔离医学观察告知书，方可参加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现场资格复审</w:t>
      </w:r>
      <w:r>
        <w:rPr>
          <w:rFonts w:hint="eastAsia" w:ascii="仿宋" w:hAnsi="仿宋" w:eastAsia="仿宋" w:cs="仿宋"/>
          <w:sz w:val="32"/>
          <w:szCs w:val="32"/>
        </w:rPr>
        <w:t>、面试及体检。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（2）近7天有中风险区旅居史的考生，需离开风险区域完成7天居家隔离医学观察，提供居家隔离期间第1、4、7天核酸检测阴性证明方可参加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现场资格复审</w:t>
      </w:r>
      <w:r>
        <w:rPr>
          <w:rFonts w:hint="eastAsia" w:ascii="仿宋" w:hAnsi="仿宋" w:eastAsia="仿宋" w:cs="仿宋"/>
          <w:sz w:val="32"/>
          <w:szCs w:val="32"/>
        </w:rPr>
        <w:t>、面试及体检。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（3）近7天有中高风险区所在县（区）的其他低风险区旅居史的考生，需提供来、返宿后3天2次核酸检测阴性证明（2次采样至少间隔24小时）方可参加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现场资格复审</w:t>
      </w:r>
      <w:r>
        <w:rPr>
          <w:rFonts w:hint="eastAsia" w:ascii="仿宋" w:hAnsi="仿宋" w:eastAsia="仿宋" w:cs="仿宋"/>
          <w:sz w:val="32"/>
          <w:szCs w:val="32"/>
        </w:rPr>
        <w:t>、面试及体检。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（4）所有报考者均需提供考前48小时内核酸检测阴性证明（纸质或电子版）。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sz w:val="32"/>
          <w:szCs w:val="32"/>
        </w:rPr>
        <w:t>、面试及体检当天报考者应按规定的报到时间提前到达集合地点，主动出示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通知书、</w:t>
      </w:r>
      <w:r>
        <w:rPr>
          <w:rFonts w:hint="eastAsia" w:ascii="仿宋" w:hAnsi="仿宋" w:eastAsia="仿宋" w:cs="仿宋"/>
          <w:sz w:val="32"/>
          <w:szCs w:val="32"/>
        </w:rPr>
        <w:t>有效身份证件、48小时内核酸检测阴性证明（纸质或电子版），“安康码”“通信大数据行程卡”无异常且体温正常的报考者方可进入指定地点。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4、有下列情形之一的，按规定不得进入指定地点参加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现场资格复审</w:t>
      </w:r>
      <w:r>
        <w:rPr>
          <w:rFonts w:hint="eastAsia" w:ascii="仿宋" w:hAnsi="仿宋" w:eastAsia="仿宋" w:cs="仿宋"/>
          <w:sz w:val="32"/>
          <w:szCs w:val="32"/>
        </w:rPr>
        <w:t>、面试及体检：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（1）无法提供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sz w:val="32"/>
          <w:szCs w:val="32"/>
        </w:rPr>
        <w:t>、面试及体检前48小时内核酸检测阴性证明（纸质或电子版）的报考者；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（2）“安康码”为“红码”“黄码”且风险未排除的报考者；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（3）经现场防疫人员确认体温异常（≥37.3℃）或呼吸道有异常症状不能排除风险的报考者；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（4）对应落实健康管理措施而未完成相应要求的报考者。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5、报考者应自备一次性医用口罩，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资格复审、</w:t>
      </w:r>
      <w:r>
        <w:rPr>
          <w:rFonts w:hint="eastAsia" w:ascii="仿宋" w:hAnsi="仿宋" w:eastAsia="仿宋" w:cs="仿宋"/>
          <w:sz w:val="32"/>
          <w:szCs w:val="32"/>
        </w:rPr>
        <w:t>面试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体检期间，报考者除答题、就餐、核验身份外，应按要求佩戴口罩。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请报考者合理安排个人行程，自觉遵守相关防疫要求和属地人员管控政策。凡隐瞒或谎报旅居史、接触史、健康状况等疫情防控重点信息，不配合工作人员进行防疫检测、询问等造成不良后果的，将依法追究法律责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sz w:val="32"/>
          <w:szCs w:val="32"/>
        </w:rPr>
        <w:t>、面试及体检前出现新的疫情变化，将通过“宿州先锋网”、“宿州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人才</w:t>
      </w:r>
      <w:r>
        <w:rPr>
          <w:rFonts w:hint="eastAsia" w:ascii="仿宋" w:hAnsi="仿宋" w:eastAsia="仿宋" w:cs="仿宋"/>
          <w:sz w:val="32"/>
          <w:szCs w:val="32"/>
        </w:rPr>
        <w:t>”微信公众号及时发布补充公告，明确疫情防控要求，请报考者密切关注。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疫情防控政策咨询电话：0557—3023700、3672307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984" w:right="1474" w:bottom="1417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MTMzOGUwNGJlNmY4MDY4Y2IwNDcxYTcxMTVjOGQifQ=="/>
  </w:docVars>
  <w:rsids>
    <w:rsidRoot w:val="5D103CD1"/>
    <w:rsid w:val="11F704BF"/>
    <w:rsid w:val="1B584F4B"/>
    <w:rsid w:val="2FFD0C40"/>
    <w:rsid w:val="4B7FA473"/>
    <w:rsid w:val="5D103CD1"/>
    <w:rsid w:val="6DFB5DF8"/>
    <w:rsid w:val="77DE3B65"/>
    <w:rsid w:val="7A9DA1C4"/>
    <w:rsid w:val="7EF70C82"/>
    <w:rsid w:val="7FCF39F1"/>
    <w:rsid w:val="BD68F194"/>
    <w:rsid w:val="D95BD451"/>
    <w:rsid w:val="EEBC9CD7"/>
    <w:rsid w:val="F69C3513"/>
    <w:rsid w:val="FAF3457C"/>
    <w:rsid w:val="FF3D4D5B"/>
    <w:rsid w:val="FFD7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1089</Words>
  <Characters>1114</Characters>
  <Lines>0</Lines>
  <Paragraphs>0</Paragraphs>
  <TotalTime>8</TotalTime>
  <ScaleCrop>false</ScaleCrop>
  <LinksUpToDate>false</LinksUpToDate>
  <CharactersWithSpaces>1116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2022-08-18T16:09:00Z</dcterms:created>
  <dc:creator>Administrator</dc:creator>
  <cp:lastModifiedBy>Administrator</cp:lastModifiedBy>
  <dcterms:modified xsi:type="dcterms:W3CDTF">2022-08-18T03:35:56Z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8E2AF852585140DB8E0666446B7E8DA7</vt:lpwstr>
  </property>
</Properties>
</file>