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CB" w:rsidRDefault="003F166A">
      <w:pPr>
        <w:pageBreakBefore/>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CA22CB" w:rsidRDefault="003F16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机关事业单位工勤人员职业技能等级</w:t>
      </w:r>
    </w:p>
    <w:p w:rsidR="00CA22CB" w:rsidRDefault="003F166A">
      <w:pPr>
        <w:spacing w:line="600" w:lineRule="exact"/>
        <w:jc w:val="center"/>
        <w:rPr>
          <w:rFonts w:ascii="宋体" w:hAnsi="宋体"/>
          <w:b/>
          <w:bCs/>
          <w:sz w:val="24"/>
        </w:rPr>
      </w:pPr>
      <w:r>
        <w:rPr>
          <w:rFonts w:ascii="方正小标宋简体" w:eastAsia="方正小标宋简体" w:hAnsi="方正小标宋简体" w:cs="方正小标宋简体" w:hint="eastAsia"/>
          <w:sz w:val="44"/>
          <w:szCs w:val="44"/>
        </w:rPr>
        <w:t>自主评价备案表</w:t>
      </w:r>
    </w:p>
    <w:tbl>
      <w:tblPr>
        <w:tblW w:w="93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27"/>
        <w:gridCol w:w="416"/>
        <w:gridCol w:w="1906"/>
        <w:gridCol w:w="1243"/>
        <w:gridCol w:w="1260"/>
        <w:gridCol w:w="862"/>
        <w:gridCol w:w="2519"/>
      </w:tblGrid>
      <w:tr w:rsidR="00CA22CB">
        <w:trPr>
          <w:cantSplit/>
          <w:trHeight w:val="582"/>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姓名</w:t>
            </w:r>
          </w:p>
        </w:tc>
        <w:tc>
          <w:tcPr>
            <w:tcW w:w="1906" w:type="dxa"/>
            <w:vAlign w:val="center"/>
          </w:tcPr>
          <w:p w:rsidR="00CA22CB" w:rsidRDefault="00CA22CB">
            <w:pPr>
              <w:spacing w:line="320" w:lineRule="exact"/>
              <w:jc w:val="center"/>
              <w:rPr>
                <w:rFonts w:ascii="宋体" w:hAnsi="宋体"/>
                <w:sz w:val="18"/>
                <w:szCs w:val="18"/>
              </w:rPr>
            </w:pPr>
          </w:p>
        </w:tc>
        <w:tc>
          <w:tcPr>
            <w:tcW w:w="1243" w:type="dxa"/>
            <w:vAlign w:val="center"/>
          </w:tcPr>
          <w:p w:rsidR="00CA22CB" w:rsidRDefault="003F166A">
            <w:pPr>
              <w:spacing w:line="320" w:lineRule="exact"/>
              <w:jc w:val="center"/>
              <w:rPr>
                <w:rFonts w:ascii="宋体" w:hAnsi="宋体"/>
                <w:sz w:val="18"/>
                <w:szCs w:val="18"/>
              </w:rPr>
            </w:pPr>
            <w:r>
              <w:rPr>
                <w:rFonts w:ascii="宋体" w:hAnsi="宋体" w:hint="eastAsia"/>
                <w:sz w:val="18"/>
                <w:szCs w:val="18"/>
              </w:rPr>
              <w:t>性别</w:t>
            </w:r>
          </w:p>
        </w:tc>
        <w:tc>
          <w:tcPr>
            <w:tcW w:w="2122" w:type="dxa"/>
            <w:gridSpan w:val="2"/>
            <w:vAlign w:val="center"/>
          </w:tcPr>
          <w:p w:rsidR="00CA22CB" w:rsidRDefault="00CA22CB">
            <w:pPr>
              <w:spacing w:line="320" w:lineRule="exact"/>
              <w:jc w:val="center"/>
              <w:rPr>
                <w:rFonts w:ascii="宋体" w:hAnsi="宋体"/>
                <w:sz w:val="18"/>
                <w:szCs w:val="18"/>
              </w:rPr>
            </w:pPr>
          </w:p>
        </w:tc>
        <w:tc>
          <w:tcPr>
            <w:tcW w:w="2519" w:type="dxa"/>
            <w:vMerge w:val="restart"/>
            <w:vAlign w:val="center"/>
          </w:tcPr>
          <w:p w:rsidR="00CA22CB" w:rsidRDefault="003F166A">
            <w:pPr>
              <w:spacing w:line="320" w:lineRule="exact"/>
              <w:jc w:val="center"/>
              <w:rPr>
                <w:rFonts w:ascii="宋体" w:hAnsi="宋体"/>
                <w:sz w:val="18"/>
                <w:szCs w:val="18"/>
              </w:rPr>
            </w:pPr>
            <w:r>
              <w:rPr>
                <w:rFonts w:ascii="宋体" w:hAnsi="宋体" w:hint="eastAsia"/>
                <w:sz w:val="18"/>
                <w:szCs w:val="18"/>
              </w:rPr>
              <w:t>二</w:t>
            </w:r>
          </w:p>
          <w:p w:rsidR="00CA22CB" w:rsidRDefault="003F166A">
            <w:pPr>
              <w:spacing w:line="320" w:lineRule="exact"/>
              <w:jc w:val="center"/>
              <w:rPr>
                <w:rFonts w:ascii="宋体" w:hAnsi="宋体"/>
                <w:sz w:val="18"/>
                <w:szCs w:val="18"/>
              </w:rPr>
            </w:pPr>
            <w:r>
              <w:rPr>
                <w:rFonts w:ascii="宋体" w:hAnsi="宋体" w:hint="eastAsia"/>
                <w:sz w:val="18"/>
                <w:szCs w:val="18"/>
              </w:rPr>
              <w:t>寸</w:t>
            </w:r>
          </w:p>
          <w:p w:rsidR="00CA22CB" w:rsidRDefault="003F166A">
            <w:pPr>
              <w:spacing w:line="320" w:lineRule="exact"/>
              <w:jc w:val="center"/>
              <w:rPr>
                <w:rFonts w:ascii="宋体" w:hAnsi="宋体"/>
                <w:sz w:val="18"/>
                <w:szCs w:val="18"/>
              </w:rPr>
            </w:pPr>
            <w:r>
              <w:rPr>
                <w:rFonts w:ascii="宋体" w:hAnsi="宋体" w:hint="eastAsia"/>
                <w:sz w:val="18"/>
                <w:szCs w:val="18"/>
              </w:rPr>
              <w:t>照</w:t>
            </w:r>
          </w:p>
          <w:p w:rsidR="00CA22CB" w:rsidRDefault="003F166A">
            <w:pPr>
              <w:spacing w:line="320" w:lineRule="exact"/>
              <w:jc w:val="center"/>
              <w:rPr>
                <w:rFonts w:ascii="宋体" w:hAnsi="宋体"/>
                <w:sz w:val="18"/>
                <w:szCs w:val="18"/>
              </w:rPr>
            </w:pPr>
            <w:r>
              <w:rPr>
                <w:rFonts w:ascii="宋体" w:hAnsi="宋体" w:hint="eastAsia"/>
                <w:sz w:val="18"/>
                <w:szCs w:val="18"/>
              </w:rPr>
              <w:t>片</w:t>
            </w:r>
          </w:p>
        </w:tc>
      </w:tr>
      <w:tr w:rsidR="00CA22CB">
        <w:trPr>
          <w:cantSplit/>
          <w:trHeight w:val="614"/>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身份证号</w:t>
            </w:r>
          </w:p>
        </w:tc>
        <w:tc>
          <w:tcPr>
            <w:tcW w:w="1906" w:type="dxa"/>
            <w:vAlign w:val="center"/>
          </w:tcPr>
          <w:p w:rsidR="00CA22CB" w:rsidRDefault="00CA22CB">
            <w:pPr>
              <w:spacing w:line="320" w:lineRule="exact"/>
              <w:jc w:val="center"/>
              <w:rPr>
                <w:rFonts w:ascii="宋体" w:hAnsi="宋体"/>
                <w:sz w:val="18"/>
                <w:szCs w:val="18"/>
              </w:rPr>
            </w:pPr>
          </w:p>
        </w:tc>
        <w:tc>
          <w:tcPr>
            <w:tcW w:w="1243" w:type="dxa"/>
            <w:vAlign w:val="center"/>
          </w:tcPr>
          <w:p w:rsidR="00CA22CB" w:rsidRDefault="003F166A">
            <w:pPr>
              <w:spacing w:line="320" w:lineRule="exact"/>
              <w:jc w:val="center"/>
              <w:rPr>
                <w:rFonts w:ascii="宋体" w:hAnsi="宋体"/>
                <w:sz w:val="18"/>
                <w:szCs w:val="18"/>
              </w:rPr>
            </w:pPr>
            <w:r>
              <w:rPr>
                <w:rFonts w:ascii="宋体" w:hAnsi="宋体" w:hint="eastAsia"/>
                <w:sz w:val="18"/>
                <w:szCs w:val="18"/>
              </w:rPr>
              <w:t>文化程度</w:t>
            </w:r>
          </w:p>
        </w:tc>
        <w:tc>
          <w:tcPr>
            <w:tcW w:w="2122" w:type="dxa"/>
            <w:gridSpan w:val="2"/>
            <w:vAlign w:val="center"/>
          </w:tcPr>
          <w:p w:rsidR="00CA22CB" w:rsidRDefault="00CA22CB">
            <w:pPr>
              <w:spacing w:line="320" w:lineRule="exact"/>
              <w:jc w:val="center"/>
              <w:rPr>
                <w:rFonts w:ascii="宋体" w:hAnsi="宋体"/>
                <w:sz w:val="18"/>
                <w:szCs w:val="18"/>
              </w:rPr>
            </w:pPr>
          </w:p>
        </w:tc>
        <w:tc>
          <w:tcPr>
            <w:tcW w:w="2519" w:type="dxa"/>
            <w:vMerge/>
            <w:vAlign w:val="center"/>
          </w:tcPr>
          <w:p w:rsidR="00CA22CB" w:rsidRDefault="00CA22CB">
            <w:pPr>
              <w:widowControl/>
              <w:jc w:val="left"/>
              <w:rPr>
                <w:rFonts w:ascii="宋体" w:hAnsi="宋体"/>
                <w:sz w:val="18"/>
                <w:szCs w:val="18"/>
              </w:rPr>
            </w:pPr>
          </w:p>
        </w:tc>
      </w:tr>
      <w:tr w:rsidR="00CA22CB">
        <w:trPr>
          <w:cantSplit/>
          <w:trHeight w:hRule="exact" w:val="514"/>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工作单位</w:t>
            </w:r>
          </w:p>
        </w:tc>
        <w:tc>
          <w:tcPr>
            <w:tcW w:w="1906" w:type="dxa"/>
            <w:vAlign w:val="center"/>
          </w:tcPr>
          <w:p w:rsidR="00CA22CB" w:rsidRDefault="00CA22CB">
            <w:pPr>
              <w:spacing w:line="320" w:lineRule="exact"/>
              <w:ind w:firstLineChars="200" w:firstLine="360"/>
              <w:jc w:val="left"/>
              <w:rPr>
                <w:rFonts w:ascii="宋体" w:hAnsi="宋体"/>
                <w:sz w:val="18"/>
                <w:szCs w:val="18"/>
                <w:u w:val="single"/>
              </w:rPr>
            </w:pPr>
          </w:p>
        </w:tc>
        <w:tc>
          <w:tcPr>
            <w:tcW w:w="1243" w:type="dxa"/>
            <w:vAlign w:val="center"/>
          </w:tcPr>
          <w:p w:rsidR="00CA22CB" w:rsidRDefault="003F166A">
            <w:pPr>
              <w:spacing w:line="320" w:lineRule="exact"/>
              <w:jc w:val="center"/>
              <w:rPr>
                <w:rFonts w:ascii="宋体" w:hAnsi="宋体"/>
                <w:sz w:val="18"/>
                <w:szCs w:val="18"/>
                <w:u w:val="single"/>
              </w:rPr>
            </w:pPr>
            <w:r>
              <w:rPr>
                <w:rFonts w:ascii="宋体" w:hAnsi="宋体" w:hint="eastAsia"/>
                <w:sz w:val="18"/>
                <w:szCs w:val="18"/>
              </w:rPr>
              <w:t>联系电话</w:t>
            </w:r>
          </w:p>
        </w:tc>
        <w:tc>
          <w:tcPr>
            <w:tcW w:w="2122" w:type="dxa"/>
            <w:gridSpan w:val="2"/>
            <w:vAlign w:val="center"/>
          </w:tcPr>
          <w:p w:rsidR="00CA22CB" w:rsidRDefault="00CA22CB">
            <w:pPr>
              <w:spacing w:line="320" w:lineRule="exact"/>
              <w:ind w:firstLineChars="200" w:firstLine="360"/>
              <w:jc w:val="left"/>
              <w:rPr>
                <w:rFonts w:ascii="宋体" w:hAnsi="宋体"/>
                <w:sz w:val="18"/>
                <w:szCs w:val="18"/>
                <w:u w:val="single"/>
              </w:rPr>
            </w:pPr>
          </w:p>
        </w:tc>
        <w:tc>
          <w:tcPr>
            <w:tcW w:w="2519" w:type="dxa"/>
            <w:vMerge/>
            <w:vAlign w:val="center"/>
          </w:tcPr>
          <w:p w:rsidR="00CA22CB" w:rsidRDefault="00CA22CB">
            <w:pPr>
              <w:widowControl/>
              <w:jc w:val="left"/>
              <w:rPr>
                <w:rFonts w:ascii="宋体" w:hAnsi="宋体"/>
                <w:sz w:val="18"/>
                <w:szCs w:val="18"/>
              </w:rPr>
            </w:pPr>
          </w:p>
        </w:tc>
      </w:tr>
      <w:tr w:rsidR="00CA22CB">
        <w:trPr>
          <w:cantSplit/>
          <w:trHeight w:hRule="exact" w:val="720"/>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现职业（工种）、技能等级</w:t>
            </w:r>
          </w:p>
        </w:tc>
        <w:tc>
          <w:tcPr>
            <w:tcW w:w="1906" w:type="dxa"/>
            <w:vAlign w:val="center"/>
          </w:tcPr>
          <w:p w:rsidR="00CA22CB" w:rsidRDefault="00CA22CB">
            <w:pPr>
              <w:jc w:val="center"/>
              <w:rPr>
                <w:rFonts w:ascii="宋体" w:hAnsi="宋体"/>
                <w:sz w:val="18"/>
                <w:szCs w:val="18"/>
              </w:rPr>
            </w:pPr>
          </w:p>
        </w:tc>
        <w:tc>
          <w:tcPr>
            <w:tcW w:w="1243" w:type="dxa"/>
            <w:vAlign w:val="center"/>
          </w:tcPr>
          <w:p w:rsidR="00CA22CB" w:rsidRDefault="003F166A">
            <w:pPr>
              <w:jc w:val="center"/>
              <w:rPr>
                <w:rFonts w:ascii="宋体" w:hAnsi="宋体"/>
                <w:sz w:val="18"/>
                <w:szCs w:val="18"/>
              </w:rPr>
            </w:pPr>
            <w:r>
              <w:rPr>
                <w:rFonts w:ascii="宋体" w:hAnsi="宋体" w:hint="eastAsia"/>
                <w:sz w:val="18"/>
                <w:szCs w:val="18"/>
              </w:rPr>
              <w:t>证书编号</w:t>
            </w:r>
          </w:p>
        </w:tc>
        <w:tc>
          <w:tcPr>
            <w:tcW w:w="2122" w:type="dxa"/>
            <w:gridSpan w:val="2"/>
            <w:vAlign w:val="center"/>
          </w:tcPr>
          <w:p w:rsidR="00CA22CB" w:rsidRDefault="00CA22CB">
            <w:pPr>
              <w:jc w:val="center"/>
              <w:rPr>
                <w:rFonts w:ascii="宋体" w:hAnsi="宋体"/>
                <w:sz w:val="18"/>
                <w:szCs w:val="18"/>
              </w:rPr>
            </w:pPr>
          </w:p>
        </w:tc>
        <w:tc>
          <w:tcPr>
            <w:tcW w:w="2519" w:type="dxa"/>
            <w:vMerge/>
            <w:vAlign w:val="center"/>
          </w:tcPr>
          <w:p w:rsidR="00CA22CB" w:rsidRDefault="00CA22CB">
            <w:pPr>
              <w:widowControl/>
              <w:jc w:val="left"/>
              <w:rPr>
                <w:rFonts w:ascii="宋体" w:hAnsi="宋体"/>
                <w:sz w:val="18"/>
                <w:szCs w:val="18"/>
              </w:rPr>
            </w:pPr>
          </w:p>
        </w:tc>
      </w:tr>
      <w:tr w:rsidR="00CA22CB">
        <w:trPr>
          <w:cantSplit/>
          <w:trHeight w:hRule="exact" w:val="708"/>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现工作岗位</w:t>
            </w:r>
          </w:p>
        </w:tc>
        <w:tc>
          <w:tcPr>
            <w:tcW w:w="1906" w:type="dxa"/>
            <w:vAlign w:val="center"/>
          </w:tcPr>
          <w:p w:rsidR="00CA22CB" w:rsidRDefault="00CA22CB">
            <w:pPr>
              <w:spacing w:line="320" w:lineRule="exact"/>
              <w:jc w:val="center"/>
              <w:rPr>
                <w:rFonts w:ascii="宋体" w:hAnsi="宋体"/>
                <w:sz w:val="18"/>
                <w:szCs w:val="18"/>
              </w:rPr>
            </w:pPr>
          </w:p>
        </w:tc>
        <w:tc>
          <w:tcPr>
            <w:tcW w:w="1243" w:type="dxa"/>
            <w:vAlign w:val="center"/>
          </w:tcPr>
          <w:p w:rsidR="00CA22CB" w:rsidRDefault="003F166A">
            <w:pPr>
              <w:spacing w:line="320" w:lineRule="exact"/>
              <w:jc w:val="center"/>
              <w:rPr>
                <w:rFonts w:ascii="宋体" w:hAnsi="宋体"/>
                <w:sz w:val="18"/>
                <w:szCs w:val="18"/>
              </w:rPr>
            </w:pPr>
            <w:r>
              <w:rPr>
                <w:rFonts w:ascii="宋体" w:hAnsi="宋体" w:hint="eastAsia"/>
                <w:sz w:val="18"/>
                <w:szCs w:val="18"/>
              </w:rPr>
              <w:t>现技能等级工作年限</w:t>
            </w:r>
          </w:p>
        </w:tc>
        <w:tc>
          <w:tcPr>
            <w:tcW w:w="2122" w:type="dxa"/>
            <w:gridSpan w:val="2"/>
            <w:vAlign w:val="center"/>
          </w:tcPr>
          <w:p w:rsidR="00CA22CB" w:rsidRDefault="00CA22CB">
            <w:pPr>
              <w:jc w:val="center"/>
              <w:rPr>
                <w:rFonts w:ascii="宋体" w:hAnsi="宋体"/>
                <w:sz w:val="18"/>
                <w:szCs w:val="18"/>
              </w:rPr>
            </w:pPr>
          </w:p>
        </w:tc>
        <w:tc>
          <w:tcPr>
            <w:tcW w:w="2519" w:type="dxa"/>
            <w:vMerge/>
            <w:vAlign w:val="center"/>
          </w:tcPr>
          <w:p w:rsidR="00CA22CB" w:rsidRDefault="00CA22CB">
            <w:pPr>
              <w:widowControl/>
              <w:jc w:val="left"/>
              <w:rPr>
                <w:rFonts w:ascii="宋体" w:hAnsi="宋体"/>
                <w:sz w:val="18"/>
                <w:szCs w:val="18"/>
              </w:rPr>
            </w:pPr>
          </w:p>
        </w:tc>
      </w:tr>
      <w:tr w:rsidR="00CA22CB">
        <w:trPr>
          <w:cantSplit/>
          <w:trHeight w:hRule="exact" w:val="708"/>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申报职业（工种）、技能等级</w:t>
            </w:r>
          </w:p>
        </w:tc>
        <w:tc>
          <w:tcPr>
            <w:tcW w:w="1906" w:type="dxa"/>
            <w:vAlign w:val="center"/>
          </w:tcPr>
          <w:p w:rsidR="00CA22CB" w:rsidRDefault="00CA22CB">
            <w:pPr>
              <w:spacing w:line="320" w:lineRule="exact"/>
              <w:jc w:val="center"/>
              <w:rPr>
                <w:rFonts w:ascii="宋体" w:hAnsi="宋体"/>
                <w:sz w:val="18"/>
                <w:szCs w:val="18"/>
              </w:rPr>
            </w:pPr>
          </w:p>
        </w:tc>
        <w:tc>
          <w:tcPr>
            <w:tcW w:w="1243" w:type="dxa"/>
            <w:vAlign w:val="center"/>
          </w:tcPr>
          <w:p w:rsidR="00CA22CB" w:rsidRDefault="003F166A">
            <w:pPr>
              <w:spacing w:line="320" w:lineRule="exact"/>
              <w:jc w:val="center"/>
              <w:rPr>
                <w:rFonts w:ascii="宋体" w:hAnsi="宋体"/>
                <w:sz w:val="18"/>
                <w:szCs w:val="18"/>
              </w:rPr>
            </w:pPr>
            <w:r>
              <w:rPr>
                <w:rFonts w:ascii="宋体" w:hAnsi="宋体" w:hint="eastAsia"/>
                <w:sz w:val="18"/>
                <w:szCs w:val="18"/>
              </w:rPr>
              <w:t>符合破格条件的情形</w:t>
            </w:r>
          </w:p>
        </w:tc>
        <w:tc>
          <w:tcPr>
            <w:tcW w:w="4641" w:type="dxa"/>
            <w:gridSpan w:val="3"/>
            <w:vAlign w:val="center"/>
          </w:tcPr>
          <w:p w:rsidR="00CA22CB" w:rsidRDefault="00CA22CB">
            <w:pPr>
              <w:widowControl/>
              <w:jc w:val="left"/>
              <w:rPr>
                <w:rFonts w:ascii="宋体" w:hAnsi="宋体"/>
                <w:sz w:val="18"/>
                <w:szCs w:val="18"/>
              </w:rPr>
            </w:pPr>
          </w:p>
        </w:tc>
      </w:tr>
      <w:tr w:rsidR="00CA22CB">
        <w:trPr>
          <w:trHeight w:val="1969"/>
        </w:trPr>
        <w:tc>
          <w:tcPr>
            <w:tcW w:w="1543" w:type="dxa"/>
            <w:gridSpan w:val="2"/>
            <w:vAlign w:val="center"/>
          </w:tcPr>
          <w:p w:rsidR="00CA22CB" w:rsidRDefault="003F166A">
            <w:pPr>
              <w:spacing w:line="320" w:lineRule="exact"/>
              <w:jc w:val="center"/>
              <w:rPr>
                <w:rFonts w:ascii="宋体" w:hAnsi="宋体"/>
                <w:sz w:val="18"/>
                <w:szCs w:val="18"/>
              </w:rPr>
            </w:pPr>
            <w:r>
              <w:rPr>
                <w:rFonts w:ascii="宋体" w:hAnsi="宋体" w:hint="eastAsia"/>
                <w:sz w:val="18"/>
                <w:szCs w:val="18"/>
              </w:rPr>
              <w:t>个人简历</w:t>
            </w:r>
          </w:p>
        </w:tc>
        <w:tc>
          <w:tcPr>
            <w:tcW w:w="7790" w:type="dxa"/>
            <w:gridSpan w:val="5"/>
            <w:vAlign w:val="center"/>
          </w:tcPr>
          <w:p w:rsidR="00CA22CB" w:rsidRDefault="00CA22CB">
            <w:pPr>
              <w:spacing w:line="320" w:lineRule="exact"/>
              <w:rPr>
                <w:rFonts w:ascii="宋体" w:hAnsi="宋体"/>
                <w:sz w:val="18"/>
                <w:szCs w:val="18"/>
              </w:rPr>
            </w:pPr>
          </w:p>
        </w:tc>
      </w:tr>
      <w:tr w:rsidR="00CA22CB">
        <w:trPr>
          <w:trHeight w:val="839"/>
        </w:trPr>
        <w:tc>
          <w:tcPr>
            <w:tcW w:w="9333" w:type="dxa"/>
            <w:gridSpan w:val="7"/>
          </w:tcPr>
          <w:p w:rsidR="00CA22CB" w:rsidRDefault="00CA22CB">
            <w:pPr>
              <w:spacing w:line="320" w:lineRule="exact"/>
              <w:rPr>
                <w:rFonts w:ascii="黑体" w:eastAsia="黑体" w:hAnsi="宋体"/>
                <w:b/>
                <w:szCs w:val="21"/>
              </w:rPr>
            </w:pPr>
          </w:p>
          <w:p w:rsidR="00CA22CB" w:rsidRDefault="00CA22CB">
            <w:pPr>
              <w:spacing w:line="320" w:lineRule="exact"/>
              <w:rPr>
                <w:rFonts w:ascii="黑体" w:eastAsia="黑体" w:hAnsi="宋体"/>
                <w:b/>
                <w:szCs w:val="21"/>
              </w:rPr>
            </w:pPr>
          </w:p>
          <w:p w:rsidR="00CA22CB" w:rsidRDefault="003F166A">
            <w:pPr>
              <w:spacing w:line="320" w:lineRule="exact"/>
              <w:rPr>
                <w:rFonts w:ascii="宋体" w:hAnsi="宋体"/>
                <w:sz w:val="18"/>
                <w:szCs w:val="18"/>
                <w:u w:val="single"/>
              </w:rPr>
            </w:pPr>
            <w:r>
              <w:rPr>
                <w:rFonts w:ascii="黑体" w:eastAsia="黑体" w:hAnsi="宋体" w:hint="eastAsia"/>
                <w:b/>
                <w:szCs w:val="21"/>
              </w:rPr>
              <w:t xml:space="preserve">                        </w:t>
            </w:r>
            <w:r>
              <w:rPr>
                <w:rFonts w:ascii="黑体" w:eastAsia="黑体" w:hAnsi="宋体" w:hint="eastAsia"/>
                <w:b/>
                <w:szCs w:val="21"/>
              </w:rPr>
              <w:t>评价对象签名：</w:t>
            </w:r>
            <w:r>
              <w:rPr>
                <w:rFonts w:ascii="黑体" w:eastAsia="黑体" w:hAnsi="宋体" w:hint="eastAsia"/>
                <w:b/>
                <w:szCs w:val="21"/>
              </w:rPr>
              <w:t xml:space="preserve">  </w:t>
            </w:r>
            <w:r>
              <w:rPr>
                <w:rFonts w:ascii="黑体" w:eastAsia="黑体" w:hAnsi="宋体" w:hint="eastAsia"/>
                <w:b/>
                <w:szCs w:val="21"/>
              </w:rPr>
              <w:t>日期：年月日</w:t>
            </w:r>
          </w:p>
        </w:tc>
      </w:tr>
      <w:tr w:rsidR="00CA22CB">
        <w:trPr>
          <w:cantSplit/>
          <w:trHeight w:hRule="exact" w:val="2586"/>
        </w:trPr>
        <w:tc>
          <w:tcPr>
            <w:tcW w:w="1127" w:type="dxa"/>
            <w:vMerge w:val="restart"/>
            <w:vAlign w:val="center"/>
          </w:tcPr>
          <w:p w:rsidR="00CA22CB" w:rsidRDefault="003F166A">
            <w:pPr>
              <w:spacing w:line="320" w:lineRule="exact"/>
              <w:jc w:val="center"/>
              <w:rPr>
                <w:rFonts w:ascii="宋体" w:hAnsi="宋体"/>
                <w:sz w:val="18"/>
                <w:szCs w:val="18"/>
              </w:rPr>
            </w:pPr>
            <w:r>
              <w:rPr>
                <w:rFonts w:ascii="宋体" w:hAnsi="宋体" w:hint="eastAsia"/>
                <w:sz w:val="18"/>
                <w:szCs w:val="18"/>
              </w:rPr>
              <w:t>有人事管理权限的单位组织人事部门意见</w:t>
            </w:r>
          </w:p>
        </w:tc>
        <w:tc>
          <w:tcPr>
            <w:tcW w:w="3565" w:type="dxa"/>
            <w:gridSpan w:val="3"/>
            <w:vAlign w:val="center"/>
          </w:tcPr>
          <w:p w:rsidR="00CA22CB" w:rsidRDefault="003F166A">
            <w:pPr>
              <w:spacing w:line="400" w:lineRule="exact"/>
              <w:ind w:firstLineChars="200" w:firstLine="360"/>
              <w:rPr>
                <w:rFonts w:ascii="宋体" w:hAnsi="宋体"/>
                <w:sz w:val="18"/>
                <w:szCs w:val="18"/>
              </w:rPr>
            </w:pPr>
            <w:r>
              <w:rPr>
                <w:rFonts w:ascii="宋体" w:hAnsi="宋体" w:hint="eastAsia"/>
                <w:sz w:val="18"/>
                <w:szCs w:val="18"/>
              </w:rPr>
              <w:t>该同志所在工作单位有</w:t>
            </w:r>
          </w:p>
          <w:p w:rsidR="00CA22CB" w:rsidRDefault="003F166A">
            <w:pPr>
              <w:spacing w:line="400" w:lineRule="exact"/>
              <w:rPr>
                <w:rFonts w:ascii="宋体" w:hAnsi="宋体"/>
                <w:sz w:val="18"/>
                <w:szCs w:val="18"/>
              </w:rPr>
            </w:pPr>
            <w:r>
              <w:rPr>
                <w:rFonts w:ascii="宋体" w:hAnsi="宋体" w:hint="eastAsia"/>
                <w:sz w:val="18"/>
                <w:szCs w:val="18"/>
              </w:rPr>
              <w:t>岗位（等级）空缺，且其符合自主评价为</w:t>
            </w:r>
          </w:p>
          <w:p w:rsidR="00CA22CB" w:rsidRDefault="003F166A">
            <w:pPr>
              <w:spacing w:line="400" w:lineRule="exact"/>
              <w:rPr>
                <w:rFonts w:ascii="宋体" w:hAnsi="宋体"/>
                <w:sz w:val="18"/>
                <w:szCs w:val="18"/>
              </w:rPr>
            </w:pPr>
            <w:r>
              <w:rPr>
                <w:rFonts w:ascii="宋体" w:hAnsi="宋体" w:hint="eastAsia"/>
                <w:sz w:val="18"/>
                <w:szCs w:val="18"/>
              </w:rPr>
              <w:t>技能等级的条件。</w:t>
            </w:r>
          </w:p>
          <w:p w:rsidR="00CA22CB" w:rsidRDefault="003F166A">
            <w:pPr>
              <w:spacing w:line="400" w:lineRule="exact"/>
              <w:ind w:firstLineChars="200" w:firstLine="360"/>
              <w:rPr>
                <w:rFonts w:ascii="宋体" w:hAnsi="宋体"/>
                <w:sz w:val="18"/>
                <w:szCs w:val="18"/>
              </w:rPr>
            </w:pPr>
            <w:r>
              <w:rPr>
                <w:rFonts w:ascii="宋体" w:hAnsi="宋体" w:hint="eastAsia"/>
                <w:sz w:val="18"/>
                <w:szCs w:val="18"/>
              </w:rPr>
              <w:t>同意报人力资源社会保障部门职业技能鉴定中心备案。</w:t>
            </w:r>
          </w:p>
        </w:tc>
        <w:tc>
          <w:tcPr>
            <w:tcW w:w="1260" w:type="dxa"/>
            <w:vMerge w:val="restart"/>
            <w:vAlign w:val="center"/>
          </w:tcPr>
          <w:p w:rsidR="00CA22CB" w:rsidRDefault="003F166A">
            <w:pPr>
              <w:spacing w:line="400" w:lineRule="exact"/>
              <w:jc w:val="center"/>
              <w:rPr>
                <w:rFonts w:ascii="宋体" w:hAnsi="宋体"/>
                <w:sz w:val="18"/>
                <w:szCs w:val="18"/>
              </w:rPr>
            </w:pPr>
            <w:r>
              <w:rPr>
                <w:rFonts w:ascii="宋体" w:hAnsi="宋体" w:hint="eastAsia"/>
                <w:sz w:val="18"/>
                <w:szCs w:val="18"/>
              </w:rPr>
              <w:t>同级人力资源社会保障部门职业技能鉴定中心意见</w:t>
            </w:r>
          </w:p>
        </w:tc>
        <w:tc>
          <w:tcPr>
            <w:tcW w:w="3381" w:type="dxa"/>
            <w:gridSpan w:val="2"/>
            <w:vAlign w:val="center"/>
          </w:tcPr>
          <w:p w:rsidR="00CA22CB" w:rsidRDefault="003F166A">
            <w:pPr>
              <w:spacing w:line="400" w:lineRule="exact"/>
              <w:ind w:firstLineChars="200" w:firstLine="360"/>
              <w:rPr>
                <w:rFonts w:ascii="宋体" w:hAnsi="宋体"/>
                <w:sz w:val="18"/>
                <w:szCs w:val="18"/>
              </w:rPr>
            </w:pPr>
            <w:r>
              <w:rPr>
                <w:rFonts w:ascii="宋体" w:hAnsi="宋体" w:hint="eastAsia"/>
                <w:sz w:val="18"/>
                <w:szCs w:val="18"/>
              </w:rPr>
              <w:t>该职业（工种）在《中华人民共和国职业分类大典（</w:t>
            </w:r>
            <w:r>
              <w:rPr>
                <w:rFonts w:ascii="宋体" w:hAnsi="宋体" w:hint="eastAsia"/>
                <w:sz w:val="18"/>
                <w:szCs w:val="18"/>
              </w:rPr>
              <w:t>2015</w:t>
            </w:r>
            <w:r>
              <w:rPr>
                <w:rFonts w:ascii="宋体" w:hAnsi="宋体" w:hint="eastAsia"/>
                <w:sz w:val="18"/>
                <w:szCs w:val="18"/>
              </w:rPr>
              <w:t>版）》之内，等级设置符合相应职业（工种）国家职业技能标准或行业规范要求。</w:t>
            </w:r>
          </w:p>
          <w:p w:rsidR="00CA22CB" w:rsidRDefault="003F166A">
            <w:pPr>
              <w:spacing w:line="400" w:lineRule="exact"/>
              <w:ind w:firstLineChars="200" w:firstLine="360"/>
              <w:rPr>
                <w:rFonts w:ascii="宋体" w:hAnsi="宋体"/>
                <w:sz w:val="18"/>
                <w:szCs w:val="18"/>
              </w:rPr>
            </w:pPr>
            <w:r>
              <w:rPr>
                <w:rFonts w:ascii="宋体" w:hAnsi="宋体" w:hint="eastAsia"/>
                <w:sz w:val="18"/>
                <w:szCs w:val="18"/>
              </w:rPr>
              <w:t>予以备案。</w:t>
            </w:r>
          </w:p>
          <w:p w:rsidR="00CA22CB" w:rsidRDefault="00CA22CB">
            <w:pPr>
              <w:spacing w:line="400" w:lineRule="exact"/>
              <w:ind w:firstLineChars="200" w:firstLine="360"/>
              <w:rPr>
                <w:rFonts w:ascii="宋体" w:hAnsi="宋体"/>
                <w:sz w:val="18"/>
                <w:szCs w:val="18"/>
              </w:rPr>
            </w:pPr>
          </w:p>
          <w:p w:rsidR="00CA22CB" w:rsidRDefault="00CA22CB">
            <w:pPr>
              <w:spacing w:line="400" w:lineRule="exact"/>
              <w:ind w:firstLineChars="200" w:firstLine="360"/>
              <w:rPr>
                <w:rFonts w:ascii="宋体" w:hAnsi="宋体"/>
                <w:sz w:val="18"/>
                <w:szCs w:val="18"/>
              </w:rPr>
            </w:pPr>
          </w:p>
          <w:p w:rsidR="00CA22CB" w:rsidRDefault="00CA22CB">
            <w:pPr>
              <w:spacing w:line="400" w:lineRule="exact"/>
              <w:rPr>
                <w:rFonts w:ascii="宋体" w:hAnsi="宋体"/>
                <w:sz w:val="18"/>
                <w:szCs w:val="18"/>
              </w:rPr>
            </w:pPr>
          </w:p>
          <w:p w:rsidR="00CA22CB" w:rsidRDefault="00CA22CB">
            <w:pPr>
              <w:spacing w:line="400" w:lineRule="exact"/>
              <w:rPr>
                <w:rFonts w:ascii="宋体" w:hAnsi="宋体"/>
                <w:sz w:val="18"/>
                <w:szCs w:val="18"/>
              </w:rPr>
            </w:pPr>
          </w:p>
          <w:p w:rsidR="00CA22CB" w:rsidRDefault="00CA22CB">
            <w:pPr>
              <w:spacing w:line="400" w:lineRule="exact"/>
              <w:rPr>
                <w:rFonts w:ascii="宋体" w:hAnsi="宋体"/>
                <w:sz w:val="18"/>
                <w:szCs w:val="18"/>
              </w:rPr>
            </w:pPr>
          </w:p>
          <w:p w:rsidR="00CA22CB" w:rsidRDefault="003F166A">
            <w:pPr>
              <w:spacing w:line="400" w:lineRule="exact"/>
              <w:ind w:firstLineChars="950" w:firstLine="1710"/>
              <w:rPr>
                <w:rFonts w:ascii="宋体" w:hAnsi="宋体"/>
                <w:sz w:val="18"/>
                <w:szCs w:val="18"/>
              </w:rPr>
            </w:pPr>
            <w:r>
              <w:rPr>
                <w:rFonts w:ascii="宋体" w:hAnsi="宋体" w:hint="eastAsia"/>
                <w:sz w:val="18"/>
                <w:szCs w:val="18"/>
              </w:rPr>
              <w:t>（盖章）</w:t>
            </w:r>
            <w:r>
              <w:rPr>
                <w:rFonts w:ascii="宋体" w:hAnsi="宋体" w:hint="eastAsia"/>
                <w:sz w:val="18"/>
                <w:szCs w:val="18"/>
              </w:rPr>
              <w:t xml:space="preserve"> </w:t>
            </w:r>
          </w:p>
        </w:tc>
      </w:tr>
      <w:tr w:rsidR="00CA22CB">
        <w:trPr>
          <w:cantSplit/>
          <w:trHeight w:hRule="exact" w:val="1919"/>
        </w:trPr>
        <w:tc>
          <w:tcPr>
            <w:tcW w:w="1127" w:type="dxa"/>
            <w:vMerge/>
            <w:vAlign w:val="center"/>
          </w:tcPr>
          <w:p w:rsidR="00CA22CB" w:rsidRDefault="00CA22CB">
            <w:pPr>
              <w:widowControl/>
              <w:jc w:val="left"/>
              <w:rPr>
                <w:rFonts w:ascii="宋体" w:hAnsi="宋体"/>
                <w:sz w:val="18"/>
                <w:szCs w:val="18"/>
              </w:rPr>
            </w:pPr>
          </w:p>
        </w:tc>
        <w:tc>
          <w:tcPr>
            <w:tcW w:w="3565" w:type="dxa"/>
            <w:gridSpan w:val="3"/>
            <w:vAlign w:val="center"/>
          </w:tcPr>
          <w:p w:rsidR="00CA22CB" w:rsidRDefault="00CA22CB">
            <w:pPr>
              <w:spacing w:line="400" w:lineRule="exact"/>
              <w:jc w:val="left"/>
              <w:rPr>
                <w:rFonts w:ascii="宋体" w:hAnsi="宋体"/>
                <w:sz w:val="18"/>
                <w:szCs w:val="18"/>
              </w:rPr>
            </w:pPr>
          </w:p>
          <w:p w:rsidR="00CA22CB" w:rsidRDefault="00CA22CB">
            <w:pPr>
              <w:spacing w:line="400" w:lineRule="exact"/>
              <w:ind w:firstLineChars="1100" w:firstLine="1980"/>
              <w:jc w:val="left"/>
              <w:rPr>
                <w:rFonts w:ascii="宋体" w:hAnsi="宋体"/>
                <w:sz w:val="18"/>
                <w:szCs w:val="18"/>
              </w:rPr>
            </w:pPr>
          </w:p>
          <w:p w:rsidR="00CA22CB" w:rsidRDefault="003F166A">
            <w:pPr>
              <w:spacing w:line="400" w:lineRule="exact"/>
              <w:ind w:firstLineChars="800" w:firstLine="1440"/>
              <w:jc w:val="left"/>
              <w:rPr>
                <w:rFonts w:ascii="宋体" w:hAnsi="宋体"/>
                <w:sz w:val="18"/>
                <w:szCs w:val="18"/>
              </w:rPr>
            </w:pPr>
            <w:r>
              <w:rPr>
                <w:rFonts w:ascii="宋体" w:hAnsi="宋体" w:hint="eastAsia"/>
                <w:sz w:val="18"/>
                <w:szCs w:val="18"/>
              </w:rPr>
              <w:t>（盖章）</w:t>
            </w:r>
            <w:r>
              <w:rPr>
                <w:rFonts w:ascii="宋体" w:hAnsi="宋体" w:hint="eastAsia"/>
                <w:sz w:val="18"/>
                <w:szCs w:val="18"/>
              </w:rPr>
              <w:t xml:space="preserve"> </w:t>
            </w:r>
          </w:p>
          <w:p w:rsidR="00CA22CB" w:rsidRDefault="003F166A">
            <w:pPr>
              <w:spacing w:line="400" w:lineRule="exact"/>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日期：</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c>
          <w:tcPr>
            <w:tcW w:w="1260" w:type="dxa"/>
            <w:vMerge/>
            <w:vAlign w:val="center"/>
          </w:tcPr>
          <w:p w:rsidR="00CA22CB" w:rsidRDefault="00CA22CB">
            <w:pPr>
              <w:spacing w:line="400" w:lineRule="exact"/>
              <w:jc w:val="left"/>
              <w:rPr>
                <w:rFonts w:ascii="宋体" w:hAnsi="宋体"/>
                <w:sz w:val="18"/>
                <w:szCs w:val="18"/>
              </w:rPr>
            </w:pPr>
          </w:p>
        </w:tc>
        <w:tc>
          <w:tcPr>
            <w:tcW w:w="3381" w:type="dxa"/>
            <w:gridSpan w:val="2"/>
          </w:tcPr>
          <w:p w:rsidR="00CA22CB" w:rsidRDefault="00CA22CB">
            <w:pPr>
              <w:spacing w:line="400" w:lineRule="exact"/>
              <w:ind w:firstLineChars="200" w:firstLine="360"/>
              <w:jc w:val="left"/>
              <w:rPr>
                <w:rFonts w:ascii="宋体" w:hAnsi="宋体"/>
                <w:sz w:val="18"/>
                <w:szCs w:val="18"/>
              </w:rPr>
            </w:pPr>
          </w:p>
          <w:p w:rsidR="00CA22CB" w:rsidRDefault="00CA22CB">
            <w:pPr>
              <w:spacing w:line="400" w:lineRule="exact"/>
              <w:ind w:firstLineChars="200" w:firstLine="360"/>
              <w:jc w:val="left"/>
              <w:rPr>
                <w:rFonts w:ascii="宋体" w:hAnsi="宋体"/>
                <w:sz w:val="18"/>
                <w:szCs w:val="18"/>
              </w:rPr>
            </w:pPr>
          </w:p>
          <w:p w:rsidR="00CA22CB" w:rsidRDefault="003F166A">
            <w:pPr>
              <w:spacing w:line="400" w:lineRule="exact"/>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（盖章）</w:t>
            </w:r>
            <w:r>
              <w:rPr>
                <w:rFonts w:ascii="宋体" w:hAnsi="宋体" w:hint="eastAsia"/>
                <w:sz w:val="18"/>
                <w:szCs w:val="18"/>
              </w:rPr>
              <w:t xml:space="preserve"> </w:t>
            </w:r>
          </w:p>
          <w:p w:rsidR="00CA22CB" w:rsidRDefault="003F166A" w:rsidP="00A9156D">
            <w:pPr>
              <w:spacing w:beforeLines="50" w:line="400" w:lineRule="exact"/>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日期：</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bl>
    <w:p w:rsidR="00CA22CB" w:rsidRDefault="003F166A">
      <w:pPr>
        <w:pageBreakBefore/>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CA22CB" w:rsidRDefault="00CA22CB">
      <w:pPr>
        <w:spacing w:line="560" w:lineRule="exact"/>
        <w:jc w:val="center"/>
        <w:rPr>
          <w:rFonts w:ascii="黑体" w:eastAsia="黑体" w:hAnsi="黑体" w:cs="黑体"/>
          <w:sz w:val="32"/>
          <w:szCs w:val="32"/>
        </w:rPr>
      </w:pPr>
    </w:p>
    <w:p w:rsidR="00CA22CB" w:rsidRDefault="003F166A">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机关事业单位工勤人员自主评价基本申报条件</w:t>
      </w:r>
    </w:p>
    <w:p w:rsidR="00CA22CB" w:rsidRDefault="00CA22CB">
      <w:pPr>
        <w:spacing w:line="560" w:lineRule="exact"/>
        <w:ind w:firstLineChars="200" w:firstLine="640"/>
        <w:rPr>
          <w:rFonts w:ascii="仿宋_GB2312" w:eastAsia="仿宋_GB2312"/>
          <w:sz w:val="32"/>
          <w:szCs w:val="32"/>
        </w:rPr>
      </w:pPr>
    </w:p>
    <w:p w:rsidR="00CA22CB" w:rsidRDefault="003F166A">
      <w:pPr>
        <w:spacing w:line="560" w:lineRule="exact"/>
        <w:ind w:firstLineChars="200" w:firstLine="640"/>
        <w:rPr>
          <w:rFonts w:ascii="黑体" w:eastAsia="黑体" w:hAnsi="黑体"/>
          <w:sz w:val="32"/>
          <w:szCs w:val="32"/>
        </w:rPr>
      </w:pPr>
      <w:r>
        <w:rPr>
          <w:rFonts w:ascii="黑体" w:eastAsia="黑体" w:hAnsi="黑体" w:hint="eastAsia"/>
          <w:sz w:val="32"/>
          <w:szCs w:val="32"/>
        </w:rPr>
        <w:t>一、初次申报条件</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被聘在普通工工作岗位但实际从事技能岗位工作的工勤人员，在实际从事的职业（工种）工作满</w:t>
      </w:r>
      <w:r>
        <w:rPr>
          <w:rFonts w:ascii="仿宋_GB2312" w:eastAsia="仿宋_GB2312" w:hint="eastAsia"/>
          <w:sz w:val="32"/>
          <w:szCs w:val="32"/>
        </w:rPr>
        <w:t>5</w:t>
      </w:r>
      <w:r>
        <w:rPr>
          <w:rFonts w:ascii="仿宋_GB2312" w:eastAsia="仿宋_GB2312" w:hint="eastAsia"/>
          <w:sz w:val="32"/>
          <w:szCs w:val="32"/>
        </w:rPr>
        <w:t>个考核合格年度</w:t>
      </w:r>
      <w:r>
        <w:rPr>
          <w:rFonts w:ascii="仿宋_GB2312" w:eastAsia="仿宋_GB2312" w:hint="eastAsia"/>
          <w:sz w:val="32"/>
          <w:szCs w:val="32"/>
        </w:rPr>
        <w:t>,</w:t>
      </w:r>
      <w:r>
        <w:rPr>
          <w:rFonts w:ascii="仿宋_GB2312" w:eastAsia="仿宋_GB2312" w:hint="eastAsia"/>
          <w:sz w:val="32"/>
          <w:szCs w:val="32"/>
        </w:rPr>
        <w:t>可申报初级工（五级）技能评价。</w:t>
      </w:r>
    </w:p>
    <w:p w:rsidR="00CA22CB" w:rsidRDefault="003F166A">
      <w:pPr>
        <w:spacing w:line="560" w:lineRule="exact"/>
        <w:ind w:firstLineChars="200" w:firstLine="640"/>
        <w:rPr>
          <w:rFonts w:ascii="黑体" w:eastAsia="黑体" w:hAnsi="黑体"/>
          <w:sz w:val="32"/>
          <w:szCs w:val="32"/>
        </w:rPr>
      </w:pPr>
      <w:r>
        <w:rPr>
          <w:rFonts w:ascii="黑体" w:eastAsia="黑体" w:hAnsi="黑体" w:hint="eastAsia"/>
          <w:sz w:val="32"/>
          <w:szCs w:val="32"/>
        </w:rPr>
        <w:t>二、晋级申报条件</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已取得原安徽省机关事业单位技术等级岗位证书或国家职业资格证书，并符合下列条件的，可申报参加晋级评价：</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（一）晋升中级工（四级）申报条件</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工作满</w:t>
      </w:r>
      <w:r>
        <w:rPr>
          <w:rFonts w:ascii="仿宋_GB2312" w:eastAsia="仿宋_GB2312" w:hint="eastAsia"/>
          <w:sz w:val="32"/>
          <w:szCs w:val="32"/>
        </w:rPr>
        <w:t>10</w:t>
      </w:r>
      <w:r>
        <w:rPr>
          <w:rFonts w:ascii="仿宋_GB2312" w:eastAsia="仿宋_GB2312" w:hint="eastAsia"/>
          <w:sz w:val="32"/>
          <w:szCs w:val="32"/>
        </w:rPr>
        <w:t>年，被聘为初级工后在本职业（工种）工作满</w:t>
      </w:r>
      <w:r>
        <w:rPr>
          <w:rFonts w:ascii="仿宋_GB2312" w:eastAsia="仿宋_GB2312" w:hint="eastAsia"/>
          <w:sz w:val="32"/>
          <w:szCs w:val="32"/>
        </w:rPr>
        <w:t>5</w:t>
      </w:r>
      <w:r>
        <w:rPr>
          <w:rFonts w:ascii="仿宋_GB2312" w:eastAsia="仿宋_GB2312" w:hint="eastAsia"/>
          <w:sz w:val="32"/>
          <w:szCs w:val="32"/>
        </w:rPr>
        <w:t>个考核合格年度。</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（二）晋升高级工（三级）申报条件</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工作满</w:t>
      </w:r>
      <w:r>
        <w:rPr>
          <w:rFonts w:ascii="仿宋_GB2312" w:eastAsia="仿宋_GB2312" w:hint="eastAsia"/>
          <w:sz w:val="32"/>
          <w:szCs w:val="32"/>
        </w:rPr>
        <w:t>20</w:t>
      </w:r>
      <w:r>
        <w:rPr>
          <w:rFonts w:ascii="仿宋_GB2312" w:eastAsia="仿宋_GB2312" w:hint="eastAsia"/>
          <w:sz w:val="32"/>
          <w:szCs w:val="32"/>
        </w:rPr>
        <w:t>年或在本职业（工种）工作满</w:t>
      </w:r>
      <w:r>
        <w:rPr>
          <w:rFonts w:ascii="仿宋_GB2312" w:eastAsia="仿宋_GB2312" w:hint="eastAsia"/>
          <w:sz w:val="32"/>
          <w:szCs w:val="32"/>
        </w:rPr>
        <w:t>15</w:t>
      </w:r>
      <w:r>
        <w:rPr>
          <w:rFonts w:ascii="仿宋_GB2312" w:eastAsia="仿宋_GB2312" w:hint="eastAsia"/>
          <w:sz w:val="32"/>
          <w:szCs w:val="32"/>
        </w:rPr>
        <w:t>年，被聘为中级工后在本职业（工种）工作满</w:t>
      </w:r>
      <w:r>
        <w:rPr>
          <w:rFonts w:ascii="仿宋_GB2312" w:eastAsia="仿宋_GB2312" w:hint="eastAsia"/>
          <w:sz w:val="32"/>
          <w:szCs w:val="32"/>
        </w:rPr>
        <w:t>5</w:t>
      </w:r>
      <w:r>
        <w:rPr>
          <w:rFonts w:ascii="仿宋_GB2312" w:eastAsia="仿宋_GB2312" w:hint="eastAsia"/>
          <w:sz w:val="32"/>
          <w:szCs w:val="32"/>
        </w:rPr>
        <w:t>个考核合格年度。</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（三）晋升技师（二级</w:t>
      </w:r>
      <w:r>
        <w:rPr>
          <w:rFonts w:ascii="仿宋_GB2312" w:eastAsia="仿宋_GB2312" w:hint="eastAsia"/>
          <w:sz w:val="32"/>
          <w:szCs w:val="32"/>
        </w:rPr>
        <w:t>）申报条件</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工作满</w:t>
      </w:r>
      <w:r>
        <w:rPr>
          <w:rFonts w:ascii="仿宋_GB2312" w:eastAsia="仿宋_GB2312" w:hint="eastAsia"/>
          <w:sz w:val="32"/>
          <w:szCs w:val="32"/>
        </w:rPr>
        <w:t>25</w:t>
      </w:r>
      <w:r>
        <w:rPr>
          <w:rFonts w:ascii="仿宋_GB2312" w:eastAsia="仿宋_GB2312" w:hint="eastAsia"/>
          <w:sz w:val="32"/>
          <w:szCs w:val="32"/>
        </w:rPr>
        <w:t>年，被聘为高级工后在本职业（工种）工作满</w:t>
      </w:r>
      <w:r>
        <w:rPr>
          <w:rFonts w:ascii="仿宋_GB2312" w:eastAsia="仿宋_GB2312" w:hint="eastAsia"/>
          <w:sz w:val="32"/>
          <w:szCs w:val="32"/>
        </w:rPr>
        <w:t>5</w:t>
      </w:r>
      <w:r>
        <w:rPr>
          <w:rFonts w:ascii="仿宋_GB2312" w:eastAsia="仿宋_GB2312" w:hint="eastAsia"/>
          <w:sz w:val="32"/>
          <w:szCs w:val="32"/>
        </w:rPr>
        <w:t>个考核合格年度。</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（四）晋升高级技师（一级）申报条件</w:t>
      </w:r>
    </w:p>
    <w:p w:rsidR="00CA22CB" w:rsidRDefault="003F166A">
      <w:pPr>
        <w:spacing w:line="56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被聘为技师后在本职业（工种）工作满</w:t>
      </w:r>
      <w:r>
        <w:rPr>
          <w:rFonts w:ascii="仿宋_GB2312" w:eastAsia="仿宋_GB2312" w:hint="eastAsia"/>
          <w:sz w:val="32"/>
          <w:szCs w:val="32"/>
        </w:rPr>
        <w:t>5</w:t>
      </w:r>
      <w:r>
        <w:rPr>
          <w:rFonts w:ascii="仿宋_GB2312" w:eastAsia="仿宋_GB2312" w:hint="eastAsia"/>
          <w:sz w:val="32"/>
          <w:szCs w:val="32"/>
        </w:rPr>
        <w:t>个考核合格年度，且本职业（工种）国家职业技能标准设有高级技师等级。</w:t>
      </w:r>
    </w:p>
    <w:p w:rsidR="00CA22CB" w:rsidRDefault="003F166A">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三、破格晋升申报条件</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符合下列条件之一，在现等级、现职业（工种）工作的工勤人员申报自主评价，晋级申报的工作年限或从事本职业（工种）工作年限可放宽</w:t>
      </w:r>
      <w:r>
        <w:rPr>
          <w:rFonts w:ascii="仿宋_GB2312" w:eastAsia="仿宋_GB2312" w:hint="eastAsia"/>
          <w:sz w:val="32"/>
          <w:szCs w:val="32"/>
        </w:rPr>
        <w:t>3</w:t>
      </w:r>
      <w:r>
        <w:rPr>
          <w:rFonts w:ascii="仿宋_GB2312" w:eastAsia="仿宋_GB2312" w:hint="eastAsia"/>
          <w:sz w:val="32"/>
          <w:szCs w:val="32"/>
        </w:rPr>
        <w:t>年，且不受考核合格年度的限制。</w:t>
      </w:r>
    </w:p>
    <w:p w:rsidR="00CA22CB" w:rsidRDefault="003F166A">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1.</w:t>
      </w:r>
      <w:r>
        <w:rPr>
          <w:rFonts w:ascii="仿宋_GB2312" w:eastAsia="仿宋_GB2312" w:hint="eastAsia"/>
          <w:sz w:val="32"/>
          <w:szCs w:val="32"/>
        </w:rPr>
        <w:t>在</w:t>
      </w:r>
      <w:r>
        <w:rPr>
          <w:rFonts w:ascii="仿宋_GB2312" w:eastAsia="仿宋_GB2312" w:hint="eastAsia"/>
          <w:color w:val="000000"/>
          <w:sz w:val="32"/>
          <w:szCs w:val="32"/>
        </w:rPr>
        <w:t>国家一类职业技能竞赛中获得个人前</w:t>
      </w:r>
      <w:r>
        <w:rPr>
          <w:rFonts w:ascii="仿宋_GB2312" w:eastAsia="仿宋_GB2312" w:hint="eastAsia"/>
          <w:color w:val="000000"/>
          <w:sz w:val="32"/>
          <w:szCs w:val="32"/>
        </w:rPr>
        <w:t>20</w:t>
      </w:r>
      <w:r>
        <w:rPr>
          <w:rFonts w:ascii="仿宋_GB2312" w:eastAsia="仿宋_GB2312" w:hint="eastAsia"/>
          <w:color w:val="000000"/>
          <w:sz w:val="32"/>
          <w:szCs w:val="32"/>
        </w:rPr>
        <w:t>名、国家二类职业技能竞赛中获得个人前</w:t>
      </w:r>
      <w:r>
        <w:rPr>
          <w:rFonts w:ascii="仿宋_GB2312" w:eastAsia="仿宋_GB2312" w:hint="eastAsia"/>
          <w:color w:val="000000"/>
          <w:sz w:val="32"/>
          <w:szCs w:val="32"/>
        </w:rPr>
        <w:t>15</w:t>
      </w:r>
      <w:r>
        <w:rPr>
          <w:rFonts w:ascii="仿宋_GB2312" w:eastAsia="仿宋_GB2312" w:hint="eastAsia"/>
          <w:color w:val="000000"/>
          <w:sz w:val="32"/>
          <w:szCs w:val="32"/>
        </w:rPr>
        <w:t>名；省一类职业技能竞赛中获得个人前</w:t>
      </w:r>
      <w:r>
        <w:rPr>
          <w:rFonts w:ascii="仿宋_GB2312" w:eastAsia="仿宋_GB2312" w:hint="eastAsia"/>
          <w:color w:val="000000"/>
          <w:sz w:val="32"/>
          <w:szCs w:val="32"/>
        </w:rPr>
        <w:t>10</w:t>
      </w:r>
      <w:r>
        <w:rPr>
          <w:rFonts w:ascii="仿宋_GB2312" w:eastAsia="仿宋_GB2312" w:hint="eastAsia"/>
          <w:color w:val="000000"/>
          <w:sz w:val="32"/>
          <w:szCs w:val="32"/>
        </w:rPr>
        <w:t>名、省二类职业技能竞赛中获得个人前</w:t>
      </w:r>
      <w:r>
        <w:rPr>
          <w:rFonts w:ascii="仿宋_GB2312" w:eastAsia="仿宋_GB2312" w:hint="eastAsia"/>
          <w:color w:val="000000"/>
          <w:sz w:val="32"/>
          <w:szCs w:val="32"/>
        </w:rPr>
        <w:t>5</w:t>
      </w:r>
      <w:r>
        <w:rPr>
          <w:rFonts w:ascii="仿宋_GB2312" w:eastAsia="仿宋_GB2312" w:hint="eastAsia"/>
          <w:color w:val="000000"/>
          <w:sz w:val="32"/>
          <w:szCs w:val="32"/>
        </w:rPr>
        <w:t>名、省三类职业技能竞赛中获得个人前</w:t>
      </w:r>
      <w:r>
        <w:rPr>
          <w:rFonts w:ascii="仿宋_GB2312" w:eastAsia="仿宋_GB2312" w:hint="eastAsia"/>
          <w:color w:val="000000"/>
          <w:sz w:val="32"/>
          <w:szCs w:val="32"/>
        </w:rPr>
        <w:t>3</w:t>
      </w:r>
      <w:r>
        <w:rPr>
          <w:rFonts w:ascii="仿宋_GB2312" w:eastAsia="仿宋_GB2312" w:hint="eastAsia"/>
          <w:color w:val="000000"/>
          <w:sz w:val="32"/>
          <w:szCs w:val="32"/>
        </w:rPr>
        <w:t>名；市一类职业技能竞赛中获得个人前</w:t>
      </w:r>
      <w:r>
        <w:rPr>
          <w:rFonts w:ascii="仿宋_GB2312" w:eastAsia="仿宋_GB2312" w:hint="eastAsia"/>
          <w:color w:val="000000"/>
          <w:sz w:val="32"/>
          <w:szCs w:val="32"/>
        </w:rPr>
        <w:t>3</w:t>
      </w:r>
      <w:r>
        <w:rPr>
          <w:rFonts w:ascii="仿宋_GB2312" w:eastAsia="仿宋_GB2312" w:hint="eastAsia"/>
          <w:color w:val="000000"/>
          <w:sz w:val="32"/>
          <w:szCs w:val="32"/>
        </w:rPr>
        <w:t>名、市二类职业技能竞赛中获得个人前</w:t>
      </w:r>
      <w:r>
        <w:rPr>
          <w:rFonts w:ascii="仿宋_GB2312" w:eastAsia="仿宋_GB2312" w:hint="eastAsia"/>
          <w:color w:val="000000"/>
          <w:sz w:val="32"/>
          <w:szCs w:val="32"/>
        </w:rPr>
        <w:t>2</w:t>
      </w:r>
      <w:r>
        <w:rPr>
          <w:rFonts w:ascii="仿宋_GB2312" w:eastAsia="仿宋_GB2312" w:hint="eastAsia"/>
          <w:color w:val="000000"/>
          <w:sz w:val="32"/>
          <w:szCs w:val="32"/>
        </w:rPr>
        <w:t>名、市三类职业技能竞赛中获得个人第</w:t>
      </w:r>
      <w:r>
        <w:rPr>
          <w:rFonts w:ascii="仿宋_GB2312" w:eastAsia="仿宋_GB2312" w:hint="eastAsia"/>
          <w:color w:val="000000"/>
          <w:sz w:val="32"/>
          <w:szCs w:val="32"/>
        </w:rPr>
        <w:t>1</w:t>
      </w:r>
      <w:r>
        <w:rPr>
          <w:rFonts w:ascii="仿宋_GB2312" w:eastAsia="仿宋_GB2312" w:hint="eastAsia"/>
          <w:color w:val="000000"/>
          <w:sz w:val="32"/>
          <w:szCs w:val="32"/>
        </w:rPr>
        <w:t>名。</w:t>
      </w:r>
    </w:p>
    <w:p w:rsidR="00CA22CB" w:rsidRDefault="003F166A">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在技术革新、技术发明中取得成果，并在科技成果登记系统完成登记。</w:t>
      </w:r>
    </w:p>
    <w:p w:rsidR="00CA22CB" w:rsidRDefault="003F166A">
      <w:pPr>
        <w:spacing w:line="560" w:lineRule="exact"/>
        <w:ind w:firstLineChars="200" w:firstLine="640"/>
        <w:rPr>
          <w:rFonts w:ascii="黑体" w:eastAsia="黑体" w:hAnsi="黑体"/>
          <w:sz w:val="32"/>
          <w:szCs w:val="32"/>
        </w:rPr>
      </w:pPr>
      <w:r>
        <w:rPr>
          <w:rFonts w:ascii="黑体" w:eastAsia="黑体" w:hAnsi="黑体" w:hint="eastAsia"/>
          <w:sz w:val="32"/>
          <w:szCs w:val="32"/>
        </w:rPr>
        <w:t>四、退役安置士兵（官）破格晋升申报条件</w:t>
      </w:r>
    </w:p>
    <w:p w:rsidR="00CA22CB" w:rsidRDefault="003F166A">
      <w:pPr>
        <w:spacing w:line="560" w:lineRule="exact"/>
        <w:ind w:firstLineChars="200" w:firstLine="640"/>
      </w:pPr>
      <w:r>
        <w:rPr>
          <w:rFonts w:ascii="仿宋_GB2312" w:eastAsia="仿宋_GB2312" w:hint="eastAsia"/>
          <w:sz w:val="32"/>
          <w:szCs w:val="32"/>
        </w:rPr>
        <w:t>退役士兵（官）安置到机关事业单位技能岗位工作，首次确定技能等级后，申请参加自主评价的，在服役期间参加军种（原军区）及全军、集团军、师级比武竞赛获得的名次，可分别对照第三条第</w:t>
      </w:r>
      <w:r>
        <w:rPr>
          <w:rFonts w:ascii="仿宋_GB2312" w:eastAsia="仿宋_GB2312" w:hint="eastAsia"/>
          <w:sz w:val="32"/>
          <w:szCs w:val="32"/>
        </w:rPr>
        <w:t>1</w:t>
      </w:r>
      <w:r>
        <w:rPr>
          <w:rFonts w:ascii="仿宋_GB2312" w:eastAsia="仿宋_GB2312" w:hint="eastAsia"/>
          <w:sz w:val="32"/>
          <w:szCs w:val="32"/>
        </w:rPr>
        <w:t>项中的国家、省、市一类竞赛破格情形进行申报。</w:t>
      </w:r>
    </w:p>
    <w:p w:rsidR="00CA22CB" w:rsidRDefault="00CA22CB"/>
    <w:p w:rsidR="00CA22CB" w:rsidRDefault="00CA22CB"/>
    <w:sectPr w:rsidR="00CA22CB" w:rsidSect="00CA22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66A" w:rsidRDefault="003F166A" w:rsidP="00A9156D">
      <w:r>
        <w:separator/>
      </w:r>
    </w:p>
  </w:endnote>
  <w:endnote w:type="continuationSeparator" w:id="1">
    <w:p w:rsidR="003F166A" w:rsidRDefault="003F166A" w:rsidP="00A91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66A" w:rsidRDefault="003F166A" w:rsidP="00A9156D">
      <w:r>
        <w:separator/>
      </w:r>
    </w:p>
  </w:footnote>
  <w:footnote w:type="continuationSeparator" w:id="1">
    <w:p w:rsidR="003F166A" w:rsidRDefault="003F166A" w:rsidP="00A91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B68385A"/>
    <w:rsid w:val="003F166A"/>
    <w:rsid w:val="00A9156D"/>
    <w:rsid w:val="00CA22CB"/>
    <w:rsid w:val="4B683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1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156D"/>
    <w:rPr>
      <w:kern w:val="2"/>
      <w:sz w:val="18"/>
      <w:szCs w:val="18"/>
    </w:rPr>
  </w:style>
  <w:style w:type="paragraph" w:styleId="a4">
    <w:name w:val="footer"/>
    <w:basedOn w:val="a"/>
    <w:link w:val="Char0"/>
    <w:rsid w:val="00A9156D"/>
    <w:pPr>
      <w:tabs>
        <w:tab w:val="center" w:pos="4153"/>
        <w:tab w:val="right" w:pos="8306"/>
      </w:tabs>
      <w:snapToGrid w:val="0"/>
      <w:jc w:val="left"/>
    </w:pPr>
    <w:rPr>
      <w:sz w:val="18"/>
      <w:szCs w:val="18"/>
    </w:rPr>
  </w:style>
  <w:style w:type="character" w:customStyle="1" w:styleId="Char0">
    <w:name w:val="页脚 Char"/>
    <w:basedOn w:val="a0"/>
    <w:link w:val="a4"/>
    <w:rsid w:val="00A9156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陈德宝</dc:creator>
  <cp:lastModifiedBy>孙捷</cp:lastModifiedBy>
  <cp:revision>2</cp:revision>
  <dcterms:created xsi:type="dcterms:W3CDTF">2020-03-31T08:26:00Z</dcterms:created>
  <dcterms:modified xsi:type="dcterms:W3CDTF">2020-03-31T08:26:00Z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